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58" w:rsidRDefault="005D5F58" w:rsidP="005D5F58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5F58" w:rsidRPr="00D646A4" w:rsidRDefault="005D5F58" w:rsidP="005D5F58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5D5F58" w:rsidRDefault="005D5F58" w:rsidP="005D5F5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5F58" w:rsidRDefault="005D5F58" w:rsidP="005D5F58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5D5F58" w:rsidRDefault="005D5F58" w:rsidP="005D5F58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6B4B09">
        <w:rPr>
          <w:rFonts w:ascii="Times New Roman" w:eastAsia="Times New Roman" w:hAnsi="Times New Roman" w:cs="Times New Roman"/>
          <w:sz w:val="24"/>
          <w:lang w:val="uk-UA" w:eastAsia="uk-UA"/>
        </w:rPr>
        <w:t>15510000-6 Молоко та вершки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 </w:t>
      </w:r>
      <w:r w:rsidRPr="006B4B09">
        <w:rPr>
          <w:rFonts w:ascii="Times New Roman" w:eastAsia="Times New Roman" w:hAnsi="Times New Roman" w:cs="Times New Roman"/>
          <w:sz w:val="24"/>
          <w:lang w:val="uk-UA" w:eastAsia="uk-UA"/>
        </w:rPr>
        <w:t>(молоко рідке, згущене молоко)</w:t>
      </w:r>
    </w:p>
    <w:p w:rsidR="005D5F58" w:rsidRDefault="005D5F58" w:rsidP="005D5F58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Calibri" w:hAnsi="Times New Roman" w:cs="Times New Roman"/>
          <w:bCs/>
          <w:sz w:val="24"/>
          <w:shd w:val="clear" w:color="auto" w:fill="FFFFFF"/>
          <w:lang w:val="uk-UA" w:eastAsia="uk-UA"/>
        </w:rPr>
      </w:pPr>
    </w:p>
    <w:p w:rsidR="005D5F58" w:rsidRPr="005A4402" w:rsidRDefault="005D5F58" w:rsidP="005D5F58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 w:rsidRPr="005D5F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 UA-2021-04-29-002213-c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7E28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fldChar w:fldCharType="begin"/>
      </w:r>
      <w:r w:rsidRPr="007E28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instrText>HYPERLINK "https://prozorro.gov.ua/tender/UA-2021-01-06-000633-b" \t "_blank"</w:instrText>
      </w:r>
      <w:r w:rsidRPr="007E28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fldChar w:fldCharType="separate"/>
      </w:r>
      <w:r w:rsidRPr="007D6B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Закупівля на </w:t>
      </w:r>
      <w:proofErr w:type="spellStart"/>
      <w:r w:rsidRPr="007D6B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prozorro.gov.ua</w:t>
      </w:r>
      <w:proofErr w:type="spellEnd"/>
      <w:r w:rsidRPr="007E28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fldChar w:fldCharType="end"/>
      </w:r>
    </w:p>
    <w:p w:rsidR="005D5F58" w:rsidRDefault="005D5F58" w:rsidP="005D5F58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5F58" w:rsidRPr="006B4B09" w:rsidRDefault="005D5F58" w:rsidP="005D5F58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6B4B09">
        <w:rPr>
          <w:rFonts w:ascii="Times New Roman" w:eastAsia="Times New Roman" w:hAnsi="Times New Roman" w:cs="Times New Roman"/>
          <w:sz w:val="24"/>
          <w:lang w:val="uk-UA" w:eastAsia="uk-UA"/>
        </w:rPr>
        <w:t>15510000-6 Молоко та вершки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</w:p>
    <w:p w:rsidR="005D5F58" w:rsidRDefault="005D5F58" w:rsidP="005D5F58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6B4B09">
        <w:rPr>
          <w:rFonts w:ascii="Times New Roman" w:eastAsia="Times New Roman" w:hAnsi="Times New Roman" w:cs="Times New Roman"/>
          <w:sz w:val="24"/>
          <w:lang w:val="uk-UA" w:eastAsia="uk-UA"/>
        </w:rPr>
        <w:t>(молоко рідке, згущене молоко)</w:t>
      </w:r>
    </w:p>
    <w:p w:rsidR="005D5F58" w:rsidRDefault="005D5F58" w:rsidP="005D5F58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</w:p>
    <w:p w:rsidR="005D5F58" w:rsidRDefault="005D5F58" w:rsidP="005D5F58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5F58" w:rsidRPr="00882DE1" w:rsidRDefault="005D5F58" w:rsidP="005D5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D5F58" w:rsidRPr="00C76C70" w:rsidRDefault="005D5F58" w:rsidP="005D5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5F58" w:rsidRDefault="005D5F58" w:rsidP="005D5F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продукти харчування </w:t>
      </w:r>
      <w:r w:rsidRPr="006B4B09">
        <w:rPr>
          <w:rFonts w:ascii="Times New Roman" w:eastAsia="Times New Roman" w:hAnsi="Times New Roman" w:cs="Times New Roman"/>
          <w:sz w:val="24"/>
          <w:lang w:val="uk-UA" w:eastAsia="uk-UA"/>
        </w:rPr>
        <w:t>молоко рідке, згущене молоко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 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Головного управління статистики у Луганській області щодо 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Україні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5D5F58" w:rsidRDefault="005D5F58" w:rsidP="005D5F58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6B4B09">
        <w:rPr>
          <w:rFonts w:ascii="Times New Roman" w:eastAsia="Times New Roman" w:hAnsi="Times New Roman" w:cs="Times New Roman"/>
          <w:sz w:val="24"/>
          <w:lang w:val="uk-UA" w:eastAsia="uk-UA"/>
        </w:rPr>
        <w:t>молоко рідке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 23,46грн. за 1 л</w:t>
      </w:r>
    </w:p>
    <w:p w:rsidR="005D5F58" w:rsidRDefault="005D5F58" w:rsidP="005D5F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4B09">
        <w:rPr>
          <w:rFonts w:ascii="Times New Roman" w:eastAsia="Times New Roman" w:hAnsi="Times New Roman" w:cs="Times New Roman"/>
          <w:sz w:val="24"/>
          <w:lang w:val="uk-UA" w:eastAsia="uk-UA"/>
        </w:rPr>
        <w:t>згущене молоко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 96,50грн. за 1 кг</w:t>
      </w:r>
    </w:p>
    <w:p w:rsidR="005D5F58" w:rsidRDefault="005D5F58" w:rsidP="005D5F5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5D5F58" w:rsidRPr="00C76C70" w:rsidRDefault="005D5F58" w:rsidP="005D5F58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умови по предмету закупівлі розроблені у відповідності до:</w:t>
      </w:r>
    </w:p>
    <w:p w:rsidR="005D5F58" w:rsidRPr="00133801" w:rsidRDefault="005D5F58" w:rsidP="005D5F58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діючи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х стандартів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 xml:space="preserve"> в Україні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(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або ТУ виробника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)</w:t>
      </w:r>
    </w:p>
    <w:p w:rsidR="005D5F58" w:rsidRPr="00B729C0" w:rsidRDefault="005D5F58" w:rsidP="005D5F58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76C7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 принципи та вимоги до безпечност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та якості харчових продуктів»</w:t>
      </w:r>
      <w:r w:rsidRPr="00B729C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D5F58" w:rsidRDefault="005D5F58" w:rsidP="005D5F58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Закону України «Про інформацію для споживачів щодо харчових продуктів»;</w:t>
      </w:r>
    </w:p>
    <w:p w:rsidR="005D5F58" w:rsidRDefault="005D5F58" w:rsidP="005D5F58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133801">
        <w:rPr>
          <w:rFonts w:ascii="Times New Roman" w:eastAsia="Times New Roman" w:hAnsi="Times New Roman" w:cs="Times New Roman"/>
          <w:sz w:val="24"/>
          <w:szCs w:val="24"/>
          <w:lang w:val="uk-UA"/>
        </w:rPr>
        <w:t>Вимог щодо застосування заходів із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25E4" w:rsidRPr="005D5F58" w:rsidRDefault="005D5F58">
      <w:pPr>
        <w:rPr>
          <w:lang w:val="uk-UA"/>
        </w:rPr>
      </w:pPr>
    </w:p>
    <w:sectPr w:rsidR="00E925E4" w:rsidRPr="005D5F58" w:rsidSect="004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5F58"/>
    <w:rsid w:val="00401022"/>
    <w:rsid w:val="005D5F58"/>
    <w:rsid w:val="00D77932"/>
    <w:rsid w:val="00F3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ITrembak</dc:creator>
  <cp:keywords/>
  <dc:description/>
  <cp:lastModifiedBy>ITrembak</cp:lastModifiedBy>
  <cp:revision>2</cp:revision>
  <dcterms:created xsi:type="dcterms:W3CDTF">2021-05-14T10:27:00Z</dcterms:created>
  <dcterms:modified xsi:type="dcterms:W3CDTF">2021-05-14T10:28:00Z</dcterms:modified>
</cp:coreProperties>
</file>